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3"/>
        <w:gridCol w:w="4833"/>
      </w:tblGrid>
      <w:tr w:rsidR="0090291F" w:rsidTr="00C836C9">
        <w:trPr>
          <w:trHeight w:val="1479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1F" w:rsidRDefault="0090291F" w:rsidP="00C836C9">
            <w:pPr>
              <w:spacing w:line="360" w:lineRule="auto"/>
              <w:textAlignment w:val="baseline"/>
              <w:rPr>
                <w:color w:val="000000"/>
              </w:rPr>
            </w:pP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38" w:rsidRDefault="00FF7738" w:rsidP="00C836C9">
            <w:pPr>
              <w:spacing w:line="360" w:lineRule="auto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Утверждаю:</w:t>
            </w:r>
          </w:p>
          <w:p w:rsidR="0090291F" w:rsidRDefault="00FF7738" w:rsidP="00C836C9">
            <w:pPr>
              <w:spacing w:line="360" w:lineRule="auto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заведующая </w:t>
            </w:r>
            <w:r w:rsidR="0090291F">
              <w:rPr>
                <w:color w:val="000000"/>
              </w:rPr>
              <w:t>ДОУ</w:t>
            </w:r>
            <w:r>
              <w:rPr>
                <w:color w:val="000000"/>
              </w:rPr>
              <w:t xml:space="preserve"> ДЦР «Немо»</w:t>
            </w:r>
            <w:r w:rsidR="0090291F">
              <w:rPr>
                <w:color w:val="000000"/>
              </w:rPr>
              <w:t xml:space="preserve"> </w:t>
            </w:r>
          </w:p>
          <w:p w:rsidR="0090291F" w:rsidRDefault="00FF0C65" w:rsidP="00C836C9">
            <w:pPr>
              <w:spacing w:line="360" w:lineRule="auto"/>
              <w:jc w:val="righ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01.03.202</w:t>
            </w:r>
            <w:r w:rsidR="003A0A65">
              <w:rPr>
                <w:color w:val="000000"/>
              </w:rPr>
              <w:t>4</w:t>
            </w:r>
            <w:r w:rsidR="0090291F">
              <w:rPr>
                <w:color w:val="000000"/>
              </w:rPr>
              <w:t>г</w:t>
            </w:r>
            <w:proofErr w:type="gramStart"/>
            <w:r w:rsidR="0090291F">
              <w:rPr>
                <w:color w:val="000000"/>
              </w:rPr>
              <w:t>..</w:t>
            </w:r>
            <w:proofErr w:type="gramEnd"/>
          </w:p>
        </w:tc>
      </w:tr>
    </w:tbl>
    <w:p w:rsidR="0037716E" w:rsidRDefault="0037716E" w:rsidP="0090291F">
      <w:pPr>
        <w:spacing w:line="249" w:lineRule="auto"/>
        <w:ind w:right="567"/>
        <w:jc w:val="center"/>
      </w:pPr>
    </w:p>
    <w:p w:rsidR="0090291F" w:rsidRDefault="0090291F" w:rsidP="0090291F">
      <w:pPr>
        <w:spacing w:line="249" w:lineRule="auto"/>
        <w:ind w:right="567"/>
        <w:jc w:val="center"/>
      </w:pPr>
      <w:r w:rsidRPr="0073371A">
        <w:t>ИНСТРУКЦИЯ № 2</w:t>
      </w:r>
    </w:p>
    <w:p w:rsidR="0090291F" w:rsidRPr="0073371A" w:rsidRDefault="0090291F" w:rsidP="0090291F">
      <w:pPr>
        <w:spacing w:line="249" w:lineRule="auto"/>
        <w:ind w:right="567"/>
        <w:jc w:val="center"/>
      </w:pPr>
    </w:p>
    <w:p w:rsidR="0090291F" w:rsidRPr="0073371A" w:rsidRDefault="0090291F" w:rsidP="0090291F">
      <w:pPr>
        <w:spacing w:line="249" w:lineRule="auto"/>
        <w:ind w:right="567"/>
        <w:jc w:val="center"/>
        <w:rPr>
          <w:b/>
          <w:bCs/>
          <w:sz w:val="28"/>
          <w:szCs w:val="28"/>
        </w:rPr>
      </w:pPr>
      <w:r w:rsidRPr="0073371A">
        <w:rPr>
          <w:b/>
          <w:bCs/>
          <w:sz w:val="28"/>
          <w:szCs w:val="28"/>
        </w:rPr>
        <w:t xml:space="preserve">по обеспечению безопасности, антитеррористической защищенности ответственному лицу при обходе помещений </w:t>
      </w:r>
      <w:r>
        <w:rPr>
          <w:b/>
          <w:bCs/>
          <w:sz w:val="28"/>
          <w:szCs w:val="28"/>
        </w:rPr>
        <w:t>ДОУ</w:t>
      </w:r>
    </w:p>
    <w:p w:rsidR="0090291F" w:rsidRPr="0073371A" w:rsidRDefault="0090291F" w:rsidP="0090291F">
      <w:pPr>
        <w:spacing w:line="249" w:lineRule="auto"/>
        <w:ind w:right="567"/>
        <w:rPr>
          <w:sz w:val="28"/>
          <w:szCs w:val="28"/>
        </w:rPr>
      </w:pPr>
    </w:p>
    <w:p w:rsidR="0090291F" w:rsidRDefault="0090291F" w:rsidP="0090291F">
      <w:pPr>
        <w:spacing w:line="5" w:lineRule="exact"/>
        <w:ind w:right="567"/>
        <w:rPr>
          <w:sz w:val="20"/>
          <w:szCs w:val="20"/>
        </w:rPr>
      </w:pPr>
    </w:p>
    <w:p w:rsidR="0090291F" w:rsidRPr="0073371A" w:rsidRDefault="0090291F" w:rsidP="0090291F">
      <w:pPr>
        <w:tabs>
          <w:tab w:val="left" w:pos="0"/>
        </w:tabs>
        <w:spacing w:line="282" w:lineRule="exact"/>
        <w:ind w:right="567"/>
        <w:rPr>
          <w:rFonts w:ascii="Wingdings" w:hAnsi="Wingdings" w:cs="Wingdings"/>
          <w:sz w:val="28"/>
          <w:szCs w:val="28"/>
          <w:vertAlign w:val="superscript"/>
        </w:rPr>
      </w:pPr>
    </w:p>
    <w:p w:rsidR="0090291F" w:rsidRDefault="0090291F" w:rsidP="0090291F">
      <w:pPr>
        <w:tabs>
          <w:tab w:val="left" w:pos="0"/>
          <w:tab w:val="left" w:pos="560"/>
        </w:tabs>
        <w:ind w:right="567"/>
        <w:rPr>
          <w:b/>
          <w:bCs/>
          <w:sz w:val="28"/>
          <w:szCs w:val="28"/>
        </w:rPr>
      </w:pPr>
      <w:r w:rsidRPr="0073371A">
        <w:rPr>
          <w:b/>
          <w:bCs/>
          <w:sz w:val="28"/>
          <w:szCs w:val="28"/>
        </w:rPr>
        <w:t xml:space="preserve">Обход помещений </w:t>
      </w:r>
      <w:r>
        <w:rPr>
          <w:b/>
          <w:bCs/>
          <w:sz w:val="28"/>
          <w:szCs w:val="28"/>
        </w:rPr>
        <w:t>ДОУ</w:t>
      </w:r>
      <w:r w:rsidRPr="0073371A">
        <w:rPr>
          <w:b/>
          <w:bCs/>
          <w:sz w:val="28"/>
          <w:szCs w:val="28"/>
        </w:rPr>
        <w:t>.</w:t>
      </w:r>
    </w:p>
    <w:p w:rsidR="0090291F" w:rsidRPr="0073371A" w:rsidRDefault="0090291F" w:rsidP="0090291F">
      <w:pPr>
        <w:tabs>
          <w:tab w:val="left" w:pos="0"/>
          <w:tab w:val="left" w:pos="560"/>
        </w:tabs>
        <w:ind w:right="567"/>
        <w:rPr>
          <w:b/>
          <w:bCs/>
          <w:sz w:val="28"/>
          <w:szCs w:val="28"/>
        </w:rPr>
      </w:pPr>
    </w:p>
    <w:p w:rsidR="0090291F" w:rsidRPr="0073371A" w:rsidRDefault="0090291F" w:rsidP="0090291F">
      <w:pPr>
        <w:tabs>
          <w:tab w:val="left" w:pos="0"/>
        </w:tabs>
        <w:spacing w:line="235" w:lineRule="auto"/>
        <w:ind w:right="567"/>
        <w:rPr>
          <w:sz w:val="28"/>
          <w:szCs w:val="28"/>
        </w:rPr>
      </w:pPr>
      <w:r w:rsidRPr="0073371A">
        <w:rPr>
          <w:sz w:val="28"/>
          <w:szCs w:val="28"/>
        </w:rPr>
        <w:t>1. Обход здания осуществляется каждые два часа.</w:t>
      </w:r>
    </w:p>
    <w:p w:rsidR="0090291F" w:rsidRPr="0073371A" w:rsidRDefault="0090291F" w:rsidP="0090291F">
      <w:pPr>
        <w:tabs>
          <w:tab w:val="left" w:pos="0"/>
        </w:tabs>
        <w:spacing w:line="1" w:lineRule="exact"/>
        <w:ind w:right="567"/>
        <w:rPr>
          <w:sz w:val="28"/>
          <w:szCs w:val="28"/>
        </w:rPr>
      </w:pPr>
    </w:p>
    <w:p w:rsidR="0090291F" w:rsidRPr="0073371A" w:rsidRDefault="0090291F" w:rsidP="0090291F">
      <w:pPr>
        <w:tabs>
          <w:tab w:val="left" w:pos="0"/>
        </w:tabs>
        <w:ind w:right="567"/>
        <w:rPr>
          <w:sz w:val="28"/>
          <w:szCs w:val="28"/>
        </w:rPr>
      </w:pPr>
      <w:r w:rsidRPr="0073371A">
        <w:rPr>
          <w:sz w:val="28"/>
          <w:szCs w:val="28"/>
        </w:rPr>
        <w:t>2. При обходе необходимо проверять:</w:t>
      </w:r>
    </w:p>
    <w:p w:rsidR="0090291F" w:rsidRPr="0073371A" w:rsidRDefault="0090291F" w:rsidP="0090291F">
      <w:pPr>
        <w:tabs>
          <w:tab w:val="left" w:pos="0"/>
        </w:tabs>
        <w:spacing w:line="5" w:lineRule="exact"/>
        <w:ind w:right="567"/>
        <w:rPr>
          <w:sz w:val="28"/>
          <w:szCs w:val="28"/>
        </w:rPr>
      </w:pPr>
    </w:p>
    <w:p w:rsidR="0090291F" w:rsidRPr="0073371A" w:rsidRDefault="0090291F" w:rsidP="0090291F">
      <w:pPr>
        <w:numPr>
          <w:ilvl w:val="1"/>
          <w:numId w:val="1"/>
        </w:numPr>
        <w:tabs>
          <w:tab w:val="left" w:pos="0"/>
        </w:tabs>
        <w:ind w:right="567"/>
        <w:rPr>
          <w:b/>
          <w:bCs/>
          <w:sz w:val="28"/>
          <w:szCs w:val="28"/>
        </w:rPr>
      </w:pPr>
      <w:r w:rsidRPr="0073371A">
        <w:rPr>
          <w:b/>
          <w:bCs/>
          <w:sz w:val="28"/>
          <w:szCs w:val="28"/>
        </w:rPr>
        <w:t>дневное время</w:t>
      </w:r>
    </w:p>
    <w:p w:rsidR="0090291F" w:rsidRPr="0073371A" w:rsidRDefault="0090291F" w:rsidP="0090291F">
      <w:pPr>
        <w:tabs>
          <w:tab w:val="left" w:pos="0"/>
        </w:tabs>
        <w:spacing w:line="26" w:lineRule="exact"/>
        <w:ind w:right="567"/>
        <w:rPr>
          <w:b/>
          <w:bCs/>
          <w:sz w:val="28"/>
          <w:szCs w:val="28"/>
        </w:rPr>
      </w:pPr>
    </w:p>
    <w:p w:rsidR="0090291F" w:rsidRPr="0073371A" w:rsidRDefault="0090291F" w:rsidP="0090291F">
      <w:pPr>
        <w:numPr>
          <w:ilvl w:val="0"/>
          <w:numId w:val="1"/>
        </w:numPr>
        <w:tabs>
          <w:tab w:val="left" w:pos="0"/>
          <w:tab w:val="left" w:pos="624"/>
        </w:tabs>
        <w:spacing w:line="230" w:lineRule="auto"/>
        <w:ind w:right="567"/>
        <w:jc w:val="both"/>
        <w:rPr>
          <w:rFonts w:ascii="Symbol" w:hAnsi="Symbol" w:cs="Symbol"/>
          <w:sz w:val="28"/>
          <w:szCs w:val="28"/>
        </w:rPr>
      </w:pPr>
      <w:r w:rsidRPr="0073371A">
        <w:rPr>
          <w:sz w:val="28"/>
          <w:szCs w:val="28"/>
        </w:rPr>
        <w:t>Наличие в здании посторонних лиц. В случае нахождения на территории посторонних лиц, в корректной форме попросить их удалиться. В случае их отказа, вызвать наряд полиции по телефону 02.</w:t>
      </w:r>
    </w:p>
    <w:p w:rsidR="0090291F" w:rsidRPr="0073371A" w:rsidRDefault="0090291F" w:rsidP="0090291F">
      <w:pPr>
        <w:tabs>
          <w:tab w:val="left" w:pos="0"/>
        </w:tabs>
        <w:spacing w:line="34" w:lineRule="exact"/>
        <w:ind w:right="567"/>
        <w:rPr>
          <w:rFonts w:ascii="Symbol" w:hAnsi="Symbol" w:cs="Symbol"/>
          <w:sz w:val="28"/>
          <w:szCs w:val="28"/>
        </w:rPr>
      </w:pPr>
    </w:p>
    <w:p w:rsidR="0090291F" w:rsidRPr="0073371A" w:rsidRDefault="0090291F" w:rsidP="0090291F">
      <w:pPr>
        <w:numPr>
          <w:ilvl w:val="0"/>
          <w:numId w:val="1"/>
        </w:numPr>
        <w:tabs>
          <w:tab w:val="left" w:pos="0"/>
          <w:tab w:val="left" w:pos="624"/>
        </w:tabs>
        <w:spacing w:line="233" w:lineRule="auto"/>
        <w:ind w:right="567"/>
        <w:jc w:val="both"/>
        <w:rPr>
          <w:rFonts w:ascii="Symbol" w:hAnsi="Symbol" w:cs="Symbol"/>
          <w:sz w:val="28"/>
          <w:szCs w:val="28"/>
        </w:rPr>
      </w:pPr>
      <w:r w:rsidRPr="0073371A">
        <w:rPr>
          <w:sz w:val="28"/>
          <w:szCs w:val="28"/>
        </w:rPr>
        <w:t>Наличие в здании подозрительных предметов (пакетов, коробок, банок и бутылок из-под напитков и т.д.). В случае возникновения у сотрудника подозрения, что под данный предмет может быть замаскировано взрывное устройство, не трогая подозрительный предмет, немедленно сообщить в органы внутренних дел по телефону</w:t>
      </w:r>
      <w:r>
        <w:rPr>
          <w:rFonts w:ascii="Symbol" w:hAnsi="Symbol" w:cs="Symbol"/>
          <w:sz w:val="28"/>
          <w:szCs w:val="28"/>
        </w:rPr>
        <w:t></w:t>
      </w:r>
      <w:r w:rsidRPr="0073371A">
        <w:rPr>
          <w:sz w:val="28"/>
          <w:szCs w:val="28"/>
        </w:rPr>
        <w:t>02.</w:t>
      </w:r>
    </w:p>
    <w:p w:rsidR="0090291F" w:rsidRPr="0073371A" w:rsidRDefault="0090291F" w:rsidP="0090291F">
      <w:pPr>
        <w:tabs>
          <w:tab w:val="left" w:pos="0"/>
        </w:tabs>
        <w:spacing w:line="31" w:lineRule="exact"/>
        <w:ind w:right="567"/>
        <w:rPr>
          <w:rFonts w:ascii="Symbol" w:hAnsi="Symbol" w:cs="Symbol"/>
          <w:sz w:val="28"/>
          <w:szCs w:val="28"/>
        </w:rPr>
      </w:pPr>
    </w:p>
    <w:p w:rsidR="0090291F" w:rsidRPr="0073371A" w:rsidRDefault="0090291F" w:rsidP="0090291F">
      <w:pPr>
        <w:numPr>
          <w:ilvl w:val="0"/>
          <w:numId w:val="1"/>
        </w:numPr>
        <w:tabs>
          <w:tab w:val="left" w:pos="0"/>
          <w:tab w:val="left" w:pos="624"/>
        </w:tabs>
        <w:spacing w:line="226" w:lineRule="auto"/>
        <w:ind w:right="567"/>
        <w:rPr>
          <w:rFonts w:ascii="Symbol" w:hAnsi="Symbol" w:cs="Symbol"/>
          <w:sz w:val="28"/>
          <w:szCs w:val="28"/>
        </w:rPr>
      </w:pPr>
      <w:r w:rsidRPr="0073371A">
        <w:rPr>
          <w:sz w:val="28"/>
          <w:szCs w:val="28"/>
        </w:rPr>
        <w:t>Соблюдение воспитанниками и сотрудниками правопорядка и прав</w:t>
      </w:r>
      <w:r>
        <w:rPr>
          <w:sz w:val="28"/>
          <w:szCs w:val="28"/>
        </w:rPr>
        <w:t>ил внутреннего распорядка ДОУ</w:t>
      </w:r>
      <w:r w:rsidRPr="0073371A">
        <w:rPr>
          <w:sz w:val="28"/>
          <w:szCs w:val="28"/>
        </w:rPr>
        <w:t>.</w:t>
      </w:r>
    </w:p>
    <w:p w:rsidR="0090291F" w:rsidRPr="0073371A" w:rsidRDefault="0090291F" w:rsidP="0090291F">
      <w:pPr>
        <w:tabs>
          <w:tab w:val="left" w:pos="0"/>
        </w:tabs>
        <w:spacing w:line="13" w:lineRule="exact"/>
        <w:ind w:right="567"/>
        <w:rPr>
          <w:sz w:val="28"/>
          <w:szCs w:val="28"/>
        </w:rPr>
      </w:pPr>
    </w:p>
    <w:p w:rsidR="0090291F" w:rsidRPr="0073371A" w:rsidRDefault="0090291F" w:rsidP="0090291F">
      <w:pPr>
        <w:numPr>
          <w:ilvl w:val="0"/>
          <w:numId w:val="2"/>
        </w:numPr>
        <w:tabs>
          <w:tab w:val="left" w:pos="0"/>
          <w:tab w:val="left" w:pos="615"/>
        </w:tabs>
        <w:spacing w:line="236" w:lineRule="auto"/>
        <w:ind w:right="567"/>
        <w:jc w:val="both"/>
        <w:rPr>
          <w:b/>
          <w:bCs/>
          <w:sz w:val="28"/>
          <w:szCs w:val="28"/>
        </w:rPr>
      </w:pPr>
      <w:r w:rsidRPr="0073371A">
        <w:rPr>
          <w:b/>
          <w:bCs/>
          <w:sz w:val="28"/>
          <w:szCs w:val="28"/>
        </w:rPr>
        <w:t xml:space="preserve">ночное время </w:t>
      </w:r>
      <w:r w:rsidRPr="0073371A">
        <w:rPr>
          <w:sz w:val="28"/>
          <w:szCs w:val="28"/>
        </w:rPr>
        <w:t>согласно Инструкции № 1 по обеспечению безопасности,антитеррористической защищенности ответственным лицам при обходе здания в вечернее и ночное время</w:t>
      </w:r>
    </w:p>
    <w:p w:rsidR="0090291F" w:rsidRDefault="0090291F" w:rsidP="0090291F">
      <w:pPr>
        <w:tabs>
          <w:tab w:val="left" w:pos="0"/>
        </w:tabs>
        <w:ind w:right="567"/>
        <w:jc w:val="both"/>
        <w:rPr>
          <w:color w:val="000000"/>
          <w:sz w:val="28"/>
          <w:szCs w:val="28"/>
        </w:rPr>
      </w:pPr>
    </w:p>
    <w:p w:rsidR="006515DB" w:rsidRDefault="006515DB"/>
    <w:sectPr w:rsidR="006515DB" w:rsidSect="00C8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67B4FFE4"/>
    <w:lvl w:ilvl="0" w:tplc="996AEB80">
      <w:start w:val="1"/>
      <w:numFmt w:val="bullet"/>
      <w:lvlText w:val="в"/>
      <w:lvlJc w:val="left"/>
    </w:lvl>
    <w:lvl w:ilvl="1" w:tplc="55727902">
      <w:numFmt w:val="decimal"/>
      <w:lvlText w:val=""/>
      <w:lvlJc w:val="left"/>
    </w:lvl>
    <w:lvl w:ilvl="2" w:tplc="A8B47458">
      <w:numFmt w:val="decimal"/>
      <w:lvlText w:val=""/>
      <w:lvlJc w:val="left"/>
    </w:lvl>
    <w:lvl w:ilvl="3" w:tplc="B3AA0F0E">
      <w:numFmt w:val="decimal"/>
      <w:lvlText w:val=""/>
      <w:lvlJc w:val="left"/>
    </w:lvl>
    <w:lvl w:ilvl="4" w:tplc="D9900520">
      <w:numFmt w:val="decimal"/>
      <w:lvlText w:val=""/>
      <w:lvlJc w:val="left"/>
    </w:lvl>
    <w:lvl w:ilvl="5" w:tplc="0DF0FD28">
      <w:numFmt w:val="decimal"/>
      <w:lvlText w:val=""/>
      <w:lvlJc w:val="left"/>
    </w:lvl>
    <w:lvl w:ilvl="6" w:tplc="6CA443FA">
      <w:numFmt w:val="decimal"/>
      <w:lvlText w:val=""/>
      <w:lvlJc w:val="left"/>
    </w:lvl>
    <w:lvl w:ilvl="7" w:tplc="2946CD26">
      <w:numFmt w:val="decimal"/>
      <w:lvlText w:val=""/>
      <w:lvlJc w:val="left"/>
    </w:lvl>
    <w:lvl w:ilvl="8" w:tplc="B308B7E0">
      <w:numFmt w:val="decimal"/>
      <w:lvlText w:val=""/>
      <w:lvlJc w:val="left"/>
    </w:lvl>
  </w:abstractNum>
  <w:abstractNum w:abstractNumId="1">
    <w:nsid w:val="00003E12"/>
    <w:multiLevelType w:val="hybridMultilevel"/>
    <w:tmpl w:val="A89E4E98"/>
    <w:lvl w:ilvl="0" w:tplc="86D4DD3E">
      <w:start w:val="1"/>
      <w:numFmt w:val="bullet"/>
      <w:lvlText w:val=""/>
      <w:lvlJc w:val="left"/>
    </w:lvl>
    <w:lvl w:ilvl="1" w:tplc="2F820F86">
      <w:start w:val="1"/>
      <w:numFmt w:val="bullet"/>
      <w:lvlText w:val="в"/>
      <w:lvlJc w:val="left"/>
    </w:lvl>
    <w:lvl w:ilvl="2" w:tplc="D8025FEE">
      <w:numFmt w:val="decimal"/>
      <w:lvlText w:val=""/>
      <w:lvlJc w:val="left"/>
    </w:lvl>
    <w:lvl w:ilvl="3" w:tplc="A0B82C9C">
      <w:numFmt w:val="decimal"/>
      <w:lvlText w:val=""/>
      <w:lvlJc w:val="left"/>
    </w:lvl>
    <w:lvl w:ilvl="4" w:tplc="A5E6FBA4">
      <w:numFmt w:val="decimal"/>
      <w:lvlText w:val=""/>
      <w:lvlJc w:val="left"/>
    </w:lvl>
    <w:lvl w:ilvl="5" w:tplc="5B38076A">
      <w:numFmt w:val="decimal"/>
      <w:lvlText w:val=""/>
      <w:lvlJc w:val="left"/>
    </w:lvl>
    <w:lvl w:ilvl="6" w:tplc="B858945A">
      <w:numFmt w:val="decimal"/>
      <w:lvlText w:val=""/>
      <w:lvlJc w:val="left"/>
    </w:lvl>
    <w:lvl w:ilvl="7" w:tplc="B0BCBF1E">
      <w:numFmt w:val="decimal"/>
      <w:lvlText w:val=""/>
      <w:lvlJc w:val="left"/>
    </w:lvl>
    <w:lvl w:ilvl="8" w:tplc="56348CAE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929"/>
    <w:rsid w:val="00094929"/>
    <w:rsid w:val="0037716E"/>
    <w:rsid w:val="003A0A65"/>
    <w:rsid w:val="006515DB"/>
    <w:rsid w:val="0090291F"/>
    <w:rsid w:val="00A549F4"/>
    <w:rsid w:val="00C84E64"/>
    <w:rsid w:val="00FF0C65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2</cp:revision>
  <cp:lastPrinted>2024-02-26T10:19:00Z</cp:lastPrinted>
  <dcterms:created xsi:type="dcterms:W3CDTF">2025-01-24T22:34:00Z</dcterms:created>
  <dcterms:modified xsi:type="dcterms:W3CDTF">2025-01-24T22:34:00Z</dcterms:modified>
</cp:coreProperties>
</file>